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F1" w:rsidRPr="001A1BB1" w:rsidRDefault="0056567D" w:rsidP="0056567D">
      <w:pPr>
        <w:pStyle w:val="NoSpacing"/>
        <w:rPr>
          <w:b/>
          <w:sz w:val="26"/>
          <w:szCs w:val="26"/>
        </w:rPr>
      </w:pPr>
      <w:r w:rsidRPr="001A1BB1">
        <w:rPr>
          <w:b/>
          <w:sz w:val="26"/>
          <w:szCs w:val="26"/>
        </w:rPr>
        <w:t>Teacher Center Policy Board Meeting</w:t>
      </w:r>
    </w:p>
    <w:p w:rsidR="0056567D" w:rsidRPr="001A1BB1" w:rsidRDefault="009F3396" w:rsidP="0056567D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October 16, 2019</w:t>
      </w:r>
    </w:p>
    <w:p w:rsidR="0056567D" w:rsidRDefault="0056567D" w:rsidP="0056567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1"/>
        <w:gridCol w:w="2024"/>
        <w:gridCol w:w="2790"/>
      </w:tblGrid>
      <w:tr w:rsidR="0056567D" w:rsidTr="001507D3">
        <w:tc>
          <w:tcPr>
            <w:tcW w:w="0" w:type="auto"/>
          </w:tcPr>
          <w:p w:rsidR="0056567D" w:rsidRPr="00113447" w:rsidRDefault="0056567D" w:rsidP="0056567D">
            <w:pPr>
              <w:pStyle w:val="NoSpacing"/>
              <w:rPr>
                <w:b/>
              </w:rPr>
            </w:pPr>
            <w:r w:rsidRPr="00113447">
              <w:rPr>
                <w:b/>
              </w:rPr>
              <w:t>Present</w:t>
            </w:r>
          </w:p>
        </w:tc>
        <w:tc>
          <w:tcPr>
            <w:tcW w:w="2024" w:type="dxa"/>
          </w:tcPr>
          <w:p w:rsidR="0056567D" w:rsidRPr="00113447" w:rsidRDefault="0056567D" w:rsidP="0056567D">
            <w:pPr>
              <w:pStyle w:val="NoSpacing"/>
              <w:rPr>
                <w:b/>
              </w:rPr>
            </w:pPr>
            <w:r w:rsidRPr="00113447">
              <w:rPr>
                <w:b/>
              </w:rPr>
              <w:t>Absent</w:t>
            </w:r>
          </w:p>
        </w:tc>
        <w:tc>
          <w:tcPr>
            <w:tcW w:w="2790" w:type="dxa"/>
          </w:tcPr>
          <w:p w:rsidR="0056567D" w:rsidRPr="00113447" w:rsidRDefault="0056567D" w:rsidP="0056567D">
            <w:pPr>
              <w:pStyle w:val="NoSpacing"/>
              <w:rPr>
                <w:b/>
              </w:rPr>
            </w:pPr>
            <w:r w:rsidRPr="00113447">
              <w:rPr>
                <w:b/>
              </w:rPr>
              <w:t>Excused</w:t>
            </w:r>
          </w:p>
        </w:tc>
      </w:tr>
      <w:tr w:rsidR="00B80A66" w:rsidTr="001507D3">
        <w:tc>
          <w:tcPr>
            <w:tcW w:w="0" w:type="auto"/>
          </w:tcPr>
          <w:p w:rsidR="00B80A66" w:rsidRDefault="009D08B2" w:rsidP="0056567D">
            <w:pPr>
              <w:pStyle w:val="NoSpacing"/>
            </w:pPr>
            <w:r>
              <w:t>Brenda Aull-Klaben</w:t>
            </w:r>
          </w:p>
        </w:tc>
        <w:tc>
          <w:tcPr>
            <w:tcW w:w="2024" w:type="dxa"/>
          </w:tcPr>
          <w:p w:rsidR="00B80A66" w:rsidRDefault="001507D3" w:rsidP="0056567D">
            <w:pPr>
              <w:pStyle w:val="NoSpacing"/>
            </w:pPr>
            <w:r>
              <w:t>John Ferrara</w:t>
            </w:r>
          </w:p>
        </w:tc>
        <w:tc>
          <w:tcPr>
            <w:tcW w:w="2790" w:type="dxa"/>
          </w:tcPr>
          <w:p w:rsidR="00B80A66" w:rsidRDefault="001507D3" w:rsidP="001507D3">
            <w:pPr>
              <w:pStyle w:val="NoSpacing"/>
            </w:pPr>
            <w:r>
              <w:t>Michelle Alcock</w:t>
            </w:r>
          </w:p>
        </w:tc>
      </w:tr>
      <w:tr w:rsidR="0056567D" w:rsidTr="001507D3">
        <w:tc>
          <w:tcPr>
            <w:tcW w:w="0" w:type="auto"/>
          </w:tcPr>
          <w:p w:rsidR="0056567D" w:rsidRDefault="009D08B2" w:rsidP="0056567D">
            <w:pPr>
              <w:pStyle w:val="NoSpacing"/>
            </w:pPr>
            <w:r>
              <w:t>Katie Dennis</w:t>
            </w:r>
          </w:p>
        </w:tc>
        <w:tc>
          <w:tcPr>
            <w:tcW w:w="2024" w:type="dxa"/>
          </w:tcPr>
          <w:p w:rsidR="0056567D" w:rsidRDefault="001507D3" w:rsidP="0056567D">
            <w:pPr>
              <w:pStyle w:val="NoSpacing"/>
            </w:pPr>
            <w:r>
              <w:t>Marcus Guy</w:t>
            </w:r>
          </w:p>
        </w:tc>
        <w:tc>
          <w:tcPr>
            <w:tcW w:w="2790" w:type="dxa"/>
          </w:tcPr>
          <w:p w:rsidR="0056567D" w:rsidRDefault="001507D3" w:rsidP="001507D3">
            <w:pPr>
              <w:pStyle w:val="NoSpacing"/>
            </w:pPr>
            <w:r>
              <w:t>Jennifer Bell</w:t>
            </w:r>
          </w:p>
        </w:tc>
      </w:tr>
      <w:tr w:rsidR="00CD4B4C" w:rsidTr="001507D3">
        <w:tc>
          <w:tcPr>
            <w:tcW w:w="0" w:type="auto"/>
          </w:tcPr>
          <w:p w:rsidR="00CD4B4C" w:rsidRDefault="009D08B2" w:rsidP="0056567D">
            <w:pPr>
              <w:pStyle w:val="NoSpacing"/>
            </w:pPr>
            <w:r>
              <w:t>Kimberly Kanuck</w:t>
            </w:r>
          </w:p>
        </w:tc>
        <w:tc>
          <w:tcPr>
            <w:tcW w:w="2024" w:type="dxa"/>
          </w:tcPr>
          <w:p w:rsidR="00CD4B4C" w:rsidRDefault="001507D3" w:rsidP="0056567D">
            <w:pPr>
              <w:pStyle w:val="NoSpacing"/>
            </w:pPr>
            <w:r>
              <w:t>Elizabeth Molloy</w:t>
            </w:r>
          </w:p>
        </w:tc>
        <w:tc>
          <w:tcPr>
            <w:tcW w:w="2790" w:type="dxa"/>
          </w:tcPr>
          <w:p w:rsidR="00CD4B4C" w:rsidRDefault="001507D3" w:rsidP="001507D3">
            <w:pPr>
              <w:pStyle w:val="NoSpacing"/>
            </w:pPr>
            <w:r>
              <w:t>Michelle Burnham</w:t>
            </w:r>
          </w:p>
        </w:tc>
      </w:tr>
      <w:tr w:rsidR="00B80A66" w:rsidTr="001507D3">
        <w:tc>
          <w:tcPr>
            <w:tcW w:w="0" w:type="auto"/>
          </w:tcPr>
          <w:p w:rsidR="00B80A66" w:rsidRDefault="009D08B2" w:rsidP="0056567D">
            <w:pPr>
              <w:pStyle w:val="NoSpacing"/>
            </w:pPr>
            <w:r>
              <w:t>Megan Rohlin</w:t>
            </w:r>
          </w:p>
        </w:tc>
        <w:tc>
          <w:tcPr>
            <w:tcW w:w="2024" w:type="dxa"/>
          </w:tcPr>
          <w:p w:rsidR="00B80A66" w:rsidRDefault="009D08B2" w:rsidP="009D08B2">
            <w:pPr>
              <w:pStyle w:val="NoSpacing"/>
            </w:pPr>
            <w:r>
              <w:t>Ginny Slobe</w:t>
            </w:r>
          </w:p>
        </w:tc>
        <w:tc>
          <w:tcPr>
            <w:tcW w:w="2790" w:type="dxa"/>
          </w:tcPr>
          <w:p w:rsidR="00B80A66" w:rsidRDefault="001507D3" w:rsidP="001507D3">
            <w:pPr>
              <w:pStyle w:val="NoSpacing"/>
            </w:pPr>
            <w:r>
              <w:t>Debra House</w:t>
            </w:r>
          </w:p>
        </w:tc>
      </w:tr>
      <w:tr w:rsidR="00B80A66" w:rsidTr="001507D3">
        <w:tc>
          <w:tcPr>
            <w:tcW w:w="0" w:type="auto"/>
          </w:tcPr>
          <w:p w:rsidR="00B80A66" w:rsidRDefault="009D08B2" w:rsidP="009D08B2">
            <w:pPr>
              <w:pStyle w:val="NoSpacing"/>
            </w:pPr>
            <w:r>
              <w:t>Lisa Rouse</w:t>
            </w:r>
          </w:p>
        </w:tc>
        <w:tc>
          <w:tcPr>
            <w:tcW w:w="2024" w:type="dxa"/>
          </w:tcPr>
          <w:p w:rsidR="00B80A66" w:rsidRDefault="009D08B2" w:rsidP="00CD4B4C">
            <w:pPr>
              <w:pStyle w:val="NoSpacing"/>
            </w:pPr>
            <w:r>
              <w:t>Barb Varney</w:t>
            </w:r>
          </w:p>
        </w:tc>
        <w:tc>
          <w:tcPr>
            <w:tcW w:w="2790" w:type="dxa"/>
          </w:tcPr>
          <w:p w:rsidR="00B80A66" w:rsidRDefault="001507D3" w:rsidP="001507D3">
            <w:pPr>
              <w:pStyle w:val="NoSpacing"/>
            </w:pPr>
            <w:r>
              <w:t>Madeline List-Montgomery</w:t>
            </w:r>
          </w:p>
        </w:tc>
      </w:tr>
      <w:tr w:rsidR="00B80A66" w:rsidTr="001507D3">
        <w:tc>
          <w:tcPr>
            <w:tcW w:w="0" w:type="auto"/>
          </w:tcPr>
          <w:p w:rsidR="00B80A66" w:rsidRDefault="009D08B2" w:rsidP="0056567D">
            <w:pPr>
              <w:pStyle w:val="NoSpacing"/>
            </w:pPr>
            <w:r>
              <w:t>Patty Tamburrino</w:t>
            </w:r>
          </w:p>
        </w:tc>
        <w:tc>
          <w:tcPr>
            <w:tcW w:w="2024" w:type="dxa"/>
          </w:tcPr>
          <w:p w:rsidR="00B80A66" w:rsidRDefault="00B80A66" w:rsidP="0056567D">
            <w:pPr>
              <w:pStyle w:val="NoSpacing"/>
            </w:pPr>
          </w:p>
        </w:tc>
        <w:tc>
          <w:tcPr>
            <w:tcW w:w="2790" w:type="dxa"/>
          </w:tcPr>
          <w:p w:rsidR="00B80A66" w:rsidRDefault="001507D3" w:rsidP="001507D3">
            <w:pPr>
              <w:pStyle w:val="NoSpacing"/>
            </w:pPr>
            <w:r>
              <w:t>Margaux Milton</w:t>
            </w:r>
          </w:p>
        </w:tc>
      </w:tr>
      <w:tr w:rsidR="00B80A66" w:rsidTr="001507D3">
        <w:tc>
          <w:tcPr>
            <w:tcW w:w="0" w:type="auto"/>
          </w:tcPr>
          <w:p w:rsidR="00B80A66" w:rsidRDefault="00B80A66" w:rsidP="0056567D">
            <w:pPr>
              <w:pStyle w:val="NoSpacing"/>
            </w:pPr>
          </w:p>
        </w:tc>
        <w:tc>
          <w:tcPr>
            <w:tcW w:w="2024" w:type="dxa"/>
          </w:tcPr>
          <w:p w:rsidR="00B80A66" w:rsidRDefault="00B80A66" w:rsidP="0056567D">
            <w:pPr>
              <w:pStyle w:val="NoSpacing"/>
            </w:pPr>
          </w:p>
        </w:tc>
        <w:tc>
          <w:tcPr>
            <w:tcW w:w="2790" w:type="dxa"/>
          </w:tcPr>
          <w:p w:rsidR="00B80A66" w:rsidRDefault="001507D3" w:rsidP="0056567D">
            <w:pPr>
              <w:pStyle w:val="NoSpacing"/>
            </w:pPr>
            <w:r>
              <w:t>Deborah Ratcliff</w:t>
            </w:r>
          </w:p>
        </w:tc>
      </w:tr>
      <w:tr w:rsidR="0056567D" w:rsidTr="001507D3">
        <w:tc>
          <w:tcPr>
            <w:tcW w:w="0" w:type="auto"/>
          </w:tcPr>
          <w:p w:rsidR="0056567D" w:rsidRDefault="0056567D" w:rsidP="0056567D">
            <w:pPr>
              <w:pStyle w:val="NoSpacing"/>
            </w:pPr>
          </w:p>
        </w:tc>
        <w:tc>
          <w:tcPr>
            <w:tcW w:w="2024" w:type="dxa"/>
          </w:tcPr>
          <w:p w:rsidR="0056567D" w:rsidRDefault="0056567D" w:rsidP="0056567D">
            <w:pPr>
              <w:pStyle w:val="NoSpacing"/>
            </w:pPr>
          </w:p>
        </w:tc>
        <w:tc>
          <w:tcPr>
            <w:tcW w:w="2790" w:type="dxa"/>
          </w:tcPr>
          <w:p w:rsidR="0056567D" w:rsidRDefault="001507D3" w:rsidP="0056567D">
            <w:pPr>
              <w:pStyle w:val="NoSpacing"/>
            </w:pPr>
            <w:r>
              <w:t>Joe Shedd</w:t>
            </w:r>
          </w:p>
        </w:tc>
      </w:tr>
    </w:tbl>
    <w:p w:rsidR="0056567D" w:rsidRDefault="0056567D" w:rsidP="0056567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</w:tblGrid>
      <w:tr w:rsidR="00113447" w:rsidTr="00113447">
        <w:tc>
          <w:tcPr>
            <w:tcW w:w="1975" w:type="dxa"/>
          </w:tcPr>
          <w:p w:rsidR="00113447" w:rsidRDefault="00113447" w:rsidP="00113447">
            <w:r>
              <w:t>Others Present:</w:t>
            </w:r>
          </w:p>
        </w:tc>
      </w:tr>
      <w:tr w:rsidR="00113447" w:rsidTr="00113447">
        <w:tc>
          <w:tcPr>
            <w:tcW w:w="1975" w:type="dxa"/>
          </w:tcPr>
          <w:p w:rsidR="00113447" w:rsidRDefault="00113447">
            <w:r>
              <w:t>Laura Torres</w:t>
            </w:r>
          </w:p>
        </w:tc>
      </w:tr>
    </w:tbl>
    <w:p w:rsidR="0056567D" w:rsidRDefault="0056567D"/>
    <w:p w:rsidR="002E3276" w:rsidRPr="002E3276" w:rsidRDefault="002E3276">
      <w:pPr>
        <w:rPr>
          <w:b/>
          <w:sz w:val="26"/>
          <w:szCs w:val="26"/>
        </w:rPr>
      </w:pPr>
      <w:r w:rsidRPr="002E3276">
        <w:rPr>
          <w:b/>
          <w:sz w:val="26"/>
          <w:szCs w:val="26"/>
        </w:rPr>
        <w:t>Business M</w:t>
      </w:r>
      <w:r>
        <w:rPr>
          <w:b/>
          <w:sz w:val="26"/>
          <w:szCs w:val="26"/>
        </w:rPr>
        <w:t>e</w:t>
      </w:r>
      <w:r w:rsidRPr="002E3276">
        <w:rPr>
          <w:b/>
          <w:sz w:val="26"/>
          <w:szCs w:val="26"/>
        </w:rPr>
        <w:t>eting:</w:t>
      </w:r>
    </w:p>
    <w:p w:rsidR="00287C8B" w:rsidRDefault="00287C8B" w:rsidP="0051287C">
      <w:pPr>
        <w:pStyle w:val="NoSpacing"/>
      </w:pPr>
      <w:r>
        <w:t xml:space="preserve">Meeting called to order at </w:t>
      </w:r>
      <w:r w:rsidR="0051287C">
        <w:t>4:0</w:t>
      </w:r>
      <w:r w:rsidR="004D7292">
        <w:t>3</w:t>
      </w:r>
      <w:r w:rsidR="009167B4">
        <w:t>pm</w:t>
      </w:r>
      <w:r w:rsidR="0051287C">
        <w:t xml:space="preserve"> by Lisa Rouse.</w:t>
      </w:r>
    </w:p>
    <w:p w:rsidR="0051287C" w:rsidRDefault="0051287C" w:rsidP="0051287C">
      <w:pPr>
        <w:pStyle w:val="NoSpacing"/>
      </w:pPr>
      <w:r>
        <w:t>Quorum present: Yes</w:t>
      </w:r>
    </w:p>
    <w:p w:rsidR="0051287C" w:rsidRPr="002E3276" w:rsidRDefault="0051287C" w:rsidP="0051287C">
      <w:pPr>
        <w:pStyle w:val="NoSpacing"/>
        <w:rPr>
          <w:sz w:val="20"/>
          <w:szCs w:val="20"/>
        </w:rPr>
      </w:pPr>
    </w:p>
    <w:p w:rsidR="0051287C" w:rsidRDefault="0051287C" w:rsidP="0051287C">
      <w:pPr>
        <w:pStyle w:val="NoSpacing"/>
      </w:pPr>
      <w:r>
        <w:t xml:space="preserve">Approval of </w:t>
      </w:r>
      <w:r w:rsidR="004D7292">
        <w:t xml:space="preserve">September </w:t>
      </w:r>
      <w:r>
        <w:t>2019 Minutes:</w:t>
      </w:r>
    </w:p>
    <w:p w:rsidR="0051287C" w:rsidRDefault="004D7292" w:rsidP="0051287C">
      <w:pPr>
        <w:pStyle w:val="NoSpacing"/>
      </w:pPr>
      <w:r>
        <w:t>Katie Dennis</w:t>
      </w:r>
      <w:r w:rsidR="0051287C">
        <w:t xml:space="preserve"> – 1</w:t>
      </w:r>
      <w:r w:rsidR="0051287C" w:rsidRPr="0051287C">
        <w:rPr>
          <w:vertAlign w:val="superscript"/>
        </w:rPr>
        <w:t>st</w:t>
      </w:r>
    </w:p>
    <w:p w:rsidR="0051287C" w:rsidRDefault="004D6FC9" w:rsidP="0051287C">
      <w:pPr>
        <w:pStyle w:val="NoSpacing"/>
        <w:rPr>
          <w:vertAlign w:val="superscript"/>
        </w:rPr>
      </w:pPr>
      <w:r>
        <w:t>Patty</w:t>
      </w:r>
      <w:r w:rsidR="004D7292">
        <w:t xml:space="preserve"> </w:t>
      </w:r>
      <w:proofErr w:type="spellStart"/>
      <w:r w:rsidR="004D7292">
        <w:t>Tamburrino</w:t>
      </w:r>
      <w:proofErr w:type="spellEnd"/>
      <w:r w:rsidR="0051287C">
        <w:t xml:space="preserve"> – 2</w:t>
      </w:r>
      <w:r w:rsidR="0051287C" w:rsidRPr="0051287C">
        <w:rPr>
          <w:vertAlign w:val="superscript"/>
        </w:rPr>
        <w:t>nd</w:t>
      </w:r>
    </w:p>
    <w:p w:rsidR="002E3276" w:rsidRDefault="002E3276" w:rsidP="0051287C">
      <w:pPr>
        <w:pStyle w:val="NoSpacing"/>
        <w:rPr>
          <w:vertAlign w:val="superscript"/>
        </w:rPr>
      </w:pPr>
    </w:p>
    <w:p w:rsidR="0051287C" w:rsidRDefault="002E3276" w:rsidP="0051287C">
      <w:pPr>
        <w:pStyle w:val="NoSpacing"/>
        <w:rPr>
          <w:b/>
          <w:sz w:val="26"/>
          <w:szCs w:val="26"/>
        </w:rPr>
      </w:pPr>
      <w:r w:rsidRPr="002E3276">
        <w:rPr>
          <w:b/>
          <w:sz w:val="26"/>
          <w:szCs w:val="26"/>
        </w:rPr>
        <w:t>Governance:</w:t>
      </w:r>
    </w:p>
    <w:p w:rsidR="002E3276" w:rsidRPr="002E3276" w:rsidRDefault="002E3276" w:rsidP="0051287C">
      <w:pPr>
        <w:pStyle w:val="NoSpacing"/>
        <w:rPr>
          <w:b/>
          <w:sz w:val="20"/>
          <w:szCs w:val="20"/>
        </w:rPr>
      </w:pPr>
    </w:p>
    <w:p w:rsidR="0051287C" w:rsidRDefault="0051287C" w:rsidP="002E3276">
      <w:pPr>
        <w:pStyle w:val="NoSpacing"/>
        <w:jc w:val="both"/>
      </w:pPr>
      <w:r>
        <w:t xml:space="preserve">We welcome new members </w:t>
      </w:r>
      <w:r w:rsidR="004D7292">
        <w:t>Kimberly Kanuck and Patty Tamburrino</w:t>
      </w:r>
      <w:r>
        <w:t>.</w:t>
      </w:r>
    </w:p>
    <w:p w:rsidR="0051287C" w:rsidRPr="002E3276" w:rsidRDefault="0051287C" w:rsidP="002E3276">
      <w:pPr>
        <w:pStyle w:val="NoSpacing"/>
        <w:jc w:val="both"/>
        <w:rPr>
          <w:sz w:val="20"/>
          <w:szCs w:val="20"/>
        </w:rPr>
      </w:pPr>
    </w:p>
    <w:p w:rsidR="00810E02" w:rsidRDefault="004D7292" w:rsidP="002E3276">
      <w:pPr>
        <w:pStyle w:val="NoSpacing"/>
        <w:jc w:val="both"/>
      </w:pPr>
      <w:r>
        <w:t xml:space="preserve">A reminder was made to please contact Brenda Aull-Klaben if you are unable to attend the meeting. </w:t>
      </w:r>
    </w:p>
    <w:p w:rsidR="00810E02" w:rsidRDefault="00810E02" w:rsidP="002E3276">
      <w:pPr>
        <w:pStyle w:val="NoSpacing"/>
        <w:jc w:val="both"/>
      </w:pPr>
    </w:p>
    <w:p w:rsidR="00810E02" w:rsidRDefault="00810E02" w:rsidP="002E3276">
      <w:pPr>
        <w:pStyle w:val="NoSpacing"/>
        <w:jc w:val="both"/>
      </w:pPr>
    </w:p>
    <w:p w:rsidR="0051287C" w:rsidRPr="00810E02" w:rsidRDefault="00810E02" w:rsidP="002E3276">
      <w:pPr>
        <w:pStyle w:val="NoSpacing"/>
        <w:jc w:val="both"/>
        <w:rPr>
          <w:b/>
          <w:sz w:val="26"/>
          <w:szCs w:val="26"/>
        </w:rPr>
      </w:pPr>
      <w:r w:rsidRPr="00810E02">
        <w:rPr>
          <w:b/>
          <w:sz w:val="26"/>
          <w:szCs w:val="26"/>
        </w:rPr>
        <w:t>Operations:</w:t>
      </w:r>
      <w:r w:rsidR="0051287C" w:rsidRPr="00810E02">
        <w:rPr>
          <w:b/>
          <w:sz w:val="26"/>
          <w:szCs w:val="26"/>
        </w:rPr>
        <w:t xml:space="preserve"> </w:t>
      </w:r>
    </w:p>
    <w:p w:rsidR="0051287C" w:rsidRDefault="0051287C" w:rsidP="002E3276">
      <w:pPr>
        <w:pStyle w:val="NoSpacing"/>
        <w:jc w:val="both"/>
      </w:pPr>
    </w:p>
    <w:p w:rsidR="005558BE" w:rsidRDefault="00660D23" w:rsidP="002E3276">
      <w:pPr>
        <w:pStyle w:val="NoSpacing"/>
        <w:jc w:val="both"/>
      </w:pPr>
      <w:r>
        <w:t>Brenda presented the new web</w:t>
      </w:r>
      <w:r w:rsidR="005558BE">
        <w:t>site</w:t>
      </w:r>
      <w:r>
        <w:t xml:space="preserve"> and how to locate the Teacher Center within th</w:t>
      </w:r>
      <w:r w:rsidR="005558BE">
        <w:t xml:space="preserve">is </w:t>
      </w:r>
      <w:r>
        <w:t>website.  Board meeting dates as well as minutes will be posted on the website.  The “</w:t>
      </w:r>
      <w:r w:rsidR="002F51B6">
        <w:t xml:space="preserve">SMORE” link will be posted to enable the public to view the newsletter from the Teacher Center. </w:t>
      </w:r>
    </w:p>
    <w:p w:rsidR="005558BE" w:rsidRDefault="005558BE" w:rsidP="002E3276">
      <w:pPr>
        <w:pStyle w:val="NoSpacing"/>
        <w:jc w:val="both"/>
      </w:pPr>
    </w:p>
    <w:p w:rsidR="00993AF2" w:rsidRDefault="002F51B6" w:rsidP="002E3276">
      <w:pPr>
        <w:pStyle w:val="NoSpacing"/>
        <w:jc w:val="both"/>
      </w:pPr>
      <w:r>
        <w:t xml:space="preserve">Technology remains </w:t>
      </w:r>
      <w:r w:rsidR="004F6680">
        <w:t>the</w:t>
      </w:r>
      <w:r>
        <w:t xml:space="preserve"> tool to inform the public of upcoming professional development.</w:t>
      </w:r>
      <w:r w:rsidR="00EB4B99">
        <w:t xml:space="preserve"> The Teacher Center has a Facebook page, a SMORE newsletter that is updated monthly, </w:t>
      </w:r>
      <w:proofErr w:type="gramStart"/>
      <w:r w:rsidR="00EB4B99">
        <w:t>the</w:t>
      </w:r>
      <w:proofErr w:type="gramEnd"/>
      <w:r w:rsidR="00EB4B99">
        <w:t xml:space="preserve"> Teacher Center webpage and utilizes email frequently. By using these means of advertising and communication we are hoping attendance at workshops increases.  A basic</w:t>
      </w:r>
      <w:r w:rsidR="004F6680">
        <w:t xml:space="preserve"> </w:t>
      </w:r>
      <w:r w:rsidR="00EB4B99">
        <w:t>c</w:t>
      </w:r>
      <w:r w:rsidR="004F6680">
        <w:t xml:space="preserve">oding professional development will be offered as </w:t>
      </w:r>
      <w:r w:rsidR="00EB4B99">
        <w:t>the new CS standards will be released on December 19</w:t>
      </w:r>
      <w:r w:rsidR="00EB4B99" w:rsidRPr="00EB4B99">
        <w:rPr>
          <w:vertAlign w:val="superscript"/>
        </w:rPr>
        <w:t>th</w:t>
      </w:r>
      <w:r w:rsidR="00EB4B99">
        <w:t xml:space="preserve"> and teachers will need support in this area. </w:t>
      </w:r>
      <w:r w:rsidR="004F6680">
        <w:t xml:space="preserve">  </w:t>
      </w:r>
      <w:r w:rsidR="003B2790">
        <w:t>A</w:t>
      </w:r>
      <w:r w:rsidR="004F6680">
        <w:t xml:space="preserve"> course is scheduled to be offered </w:t>
      </w:r>
      <w:r w:rsidR="00C15383">
        <w:t xml:space="preserve">Tuesday, November 5, </w:t>
      </w:r>
      <w:r w:rsidR="00EB4B99">
        <w:t>2019 on Maker bit and another one on December 3</w:t>
      </w:r>
      <w:r w:rsidR="00EB4B99" w:rsidRPr="00EB4B99">
        <w:rPr>
          <w:vertAlign w:val="superscript"/>
        </w:rPr>
        <w:t>rd</w:t>
      </w:r>
      <w:r w:rsidR="00EB4B99">
        <w:t xml:space="preserve"> on using Code Snaps by SAS Curriculum Pathways (free) to program a Sphero to navigate an obstacle course. </w:t>
      </w:r>
    </w:p>
    <w:p w:rsidR="003B2790" w:rsidRDefault="003B2790" w:rsidP="002E3276">
      <w:pPr>
        <w:pStyle w:val="NoSpacing"/>
        <w:jc w:val="both"/>
      </w:pPr>
    </w:p>
    <w:p w:rsidR="00C15383" w:rsidRDefault="00C15383" w:rsidP="002E3276">
      <w:pPr>
        <w:pStyle w:val="NoSpacing"/>
        <w:jc w:val="both"/>
      </w:pPr>
      <w:r>
        <w:t xml:space="preserve">Mr. Robert Wagner has donated </w:t>
      </w:r>
      <w:r w:rsidR="00EB4B99">
        <w:t xml:space="preserve">the Maker bit </w:t>
      </w:r>
      <w:r>
        <w:t>equipment</w:t>
      </w:r>
      <w:r w:rsidR="00EB4B99">
        <w:t xml:space="preserve">. These products can help students create interactive displays to be used in all content areas.  </w:t>
      </w:r>
      <w:r w:rsidR="00993AF2">
        <w:t xml:space="preserve">Mr. Wagner’s only request was to provide feedback for the products provided.  </w:t>
      </w:r>
    </w:p>
    <w:p w:rsidR="00036C54" w:rsidRDefault="00036C54" w:rsidP="002E3276">
      <w:pPr>
        <w:pStyle w:val="NoSpacing"/>
        <w:jc w:val="both"/>
      </w:pPr>
    </w:p>
    <w:p w:rsidR="00A315C0" w:rsidRDefault="00036C54" w:rsidP="002E3276">
      <w:pPr>
        <w:pStyle w:val="NoSpacing"/>
        <w:jc w:val="both"/>
      </w:pPr>
      <w:r>
        <w:lastRenderedPageBreak/>
        <w:t xml:space="preserve">Inventory continues to be a work in progress.  The goal being having all available </w:t>
      </w:r>
      <w:r w:rsidR="00AB6FA8">
        <w:t>items to be lent to be listed on our website.</w:t>
      </w:r>
    </w:p>
    <w:p w:rsidR="00EB4B99" w:rsidRDefault="00EB4B99" w:rsidP="002E3276">
      <w:pPr>
        <w:pStyle w:val="NoSpacing"/>
        <w:jc w:val="both"/>
      </w:pPr>
    </w:p>
    <w:p w:rsidR="007A08CE" w:rsidRDefault="00A315C0" w:rsidP="002E3276">
      <w:pPr>
        <w:pStyle w:val="NoSpacing"/>
        <w:jc w:val="both"/>
      </w:pPr>
      <w:r>
        <w:t>Proposals for 2019-2020 Action Research Projects were distributed to member</w:t>
      </w:r>
      <w:r w:rsidR="00FD45B3">
        <w:t>s</w:t>
      </w:r>
      <w:r>
        <w:t xml:space="preserve"> for discussion and approval.  </w:t>
      </w:r>
      <w:r w:rsidR="00FD45B3">
        <w:t xml:space="preserve">Some proposals required </w:t>
      </w:r>
      <w:r w:rsidR="007A08CE">
        <w:t>follow-up</w:t>
      </w:r>
      <w:r w:rsidR="00FD45B3">
        <w:t xml:space="preserve"> resulting from member questions.</w:t>
      </w:r>
      <w:r w:rsidR="006D25C0">
        <w:t xml:space="preserve">  </w:t>
      </w:r>
      <w:r w:rsidR="007A08CE">
        <w:t xml:space="preserve"> A motion was made by </w:t>
      </w:r>
      <w:r w:rsidR="000C41A0">
        <w:t xml:space="preserve">Katie Dennis and seconded by </w:t>
      </w:r>
      <w:r w:rsidR="007A08CE">
        <w:t xml:space="preserve">Lisa Rouse to approve the following recipients for 2019-2020 Action Research Projects.  </w:t>
      </w:r>
    </w:p>
    <w:p w:rsidR="007A08CE" w:rsidRDefault="007A08CE" w:rsidP="002E3276">
      <w:pPr>
        <w:pStyle w:val="NoSpacing"/>
        <w:jc w:val="both"/>
      </w:pPr>
    </w:p>
    <w:p w:rsidR="007A08CE" w:rsidRDefault="007A08CE" w:rsidP="002E3276">
      <w:pPr>
        <w:pStyle w:val="NoSpacing"/>
        <w:jc w:val="both"/>
      </w:pPr>
      <w:r>
        <w:t>Becky Davis</w:t>
      </w:r>
      <w:r>
        <w:tab/>
      </w:r>
      <w:r>
        <w:tab/>
      </w:r>
      <w:r>
        <w:tab/>
        <w:t>Facilitator</w:t>
      </w:r>
      <w:r>
        <w:tab/>
      </w:r>
      <w:r>
        <w:tab/>
        <w:t>$1500</w:t>
      </w:r>
    </w:p>
    <w:p w:rsidR="007A08CE" w:rsidRDefault="007A08CE" w:rsidP="002E3276">
      <w:pPr>
        <w:pStyle w:val="NoSpacing"/>
        <w:jc w:val="both"/>
      </w:pPr>
      <w:r>
        <w:t>Allison Fennessy</w:t>
      </w:r>
      <w:r>
        <w:tab/>
      </w:r>
      <w:r>
        <w:tab/>
        <w:t>Facilitator</w:t>
      </w:r>
      <w:r>
        <w:tab/>
      </w:r>
      <w:r>
        <w:tab/>
        <w:t>$1500</w:t>
      </w:r>
    </w:p>
    <w:p w:rsidR="007A08CE" w:rsidRDefault="007A08CE" w:rsidP="002E3276">
      <w:pPr>
        <w:pStyle w:val="NoSpacing"/>
        <w:jc w:val="both"/>
      </w:pPr>
      <w:r>
        <w:t>Christina Lupo</w:t>
      </w:r>
      <w:r>
        <w:tab/>
      </w:r>
      <w:r>
        <w:tab/>
      </w:r>
      <w:r>
        <w:tab/>
        <w:t>Facilitator</w:t>
      </w:r>
      <w:r>
        <w:tab/>
      </w:r>
      <w:r>
        <w:tab/>
        <w:t>$1500</w:t>
      </w:r>
    </w:p>
    <w:p w:rsidR="007A08CE" w:rsidRDefault="007A08CE" w:rsidP="002E3276">
      <w:pPr>
        <w:pStyle w:val="NoSpacing"/>
        <w:jc w:val="both"/>
      </w:pPr>
      <w:r>
        <w:t>Ann Mlod</w:t>
      </w:r>
      <w:r>
        <w:tab/>
      </w:r>
      <w:r>
        <w:tab/>
      </w:r>
      <w:r>
        <w:tab/>
        <w:t>Facilitator</w:t>
      </w:r>
      <w:r>
        <w:tab/>
      </w:r>
      <w:r>
        <w:tab/>
        <w:t>$1500</w:t>
      </w:r>
    </w:p>
    <w:p w:rsidR="007A08CE" w:rsidRDefault="007A08CE" w:rsidP="002E3276">
      <w:pPr>
        <w:pStyle w:val="NoSpacing"/>
        <w:jc w:val="both"/>
      </w:pPr>
      <w:r>
        <w:t>Crystal Ponto</w:t>
      </w:r>
      <w:r>
        <w:tab/>
      </w:r>
      <w:r>
        <w:tab/>
      </w:r>
      <w:r>
        <w:tab/>
        <w:t>Facilitator</w:t>
      </w:r>
      <w:r>
        <w:tab/>
      </w:r>
      <w:r>
        <w:tab/>
        <w:t>$1500</w:t>
      </w:r>
    </w:p>
    <w:p w:rsidR="007A08CE" w:rsidRDefault="00917D47" w:rsidP="002E3276">
      <w:pPr>
        <w:pStyle w:val="NoSpacing"/>
        <w:jc w:val="both"/>
      </w:pPr>
      <w:r>
        <w:t xml:space="preserve">Victoria </w:t>
      </w:r>
      <w:proofErr w:type="spellStart"/>
      <w:r>
        <w:t>Calarco</w:t>
      </w:r>
      <w:proofErr w:type="spellEnd"/>
      <w:r>
        <w:tab/>
      </w:r>
      <w:r>
        <w:tab/>
      </w:r>
      <w:r>
        <w:tab/>
        <w:t>Co-Facilitator</w:t>
      </w:r>
      <w:r>
        <w:tab/>
      </w:r>
      <w:r>
        <w:tab/>
      </w:r>
      <w:proofErr w:type="gramStart"/>
      <w:r>
        <w:t>$  750</w:t>
      </w:r>
      <w:proofErr w:type="gramEnd"/>
    </w:p>
    <w:p w:rsidR="00917D47" w:rsidRDefault="00917D47" w:rsidP="002E3276">
      <w:pPr>
        <w:pStyle w:val="NoSpacing"/>
        <w:jc w:val="both"/>
      </w:pPr>
      <w:r>
        <w:t xml:space="preserve">Christina </w:t>
      </w:r>
      <w:proofErr w:type="spellStart"/>
      <w:r>
        <w:t>Calarco</w:t>
      </w:r>
      <w:proofErr w:type="spellEnd"/>
      <w:r>
        <w:tab/>
      </w:r>
      <w:r>
        <w:tab/>
        <w:t>Co-Facilitator</w:t>
      </w:r>
      <w:r>
        <w:tab/>
      </w:r>
      <w:r>
        <w:tab/>
      </w:r>
      <w:proofErr w:type="gramStart"/>
      <w:r>
        <w:t>$  750</w:t>
      </w:r>
      <w:proofErr w:type="gramEnd"/>
    </w:p>
    <w:p w:rsidR="00917D47" w:rsidRDefault="00917D47" w:rsidP="002E3276">
      <w:pPr>
        <w:pStyle w:val="NoSpacing"/>
        <w:jc w:val="both"/>
      </w:pPr>
    </w:p>
    <w:p w:rsidR="006D25C0" w:rsidRDefault="006D25C0" w:rsidP="002E3276">
      <w:pPr>
        <w:pStyle w:val="NoSpacing"/>
        <w:jc w:val="both"/>
      </w:pPr>
    </w:p>
    <w:p w:rsidR="007A08CE" w:rsidRDefault="007A08CE" w:rsidP="002E3276">
      <w:pPr>
        <w:pStyle w:val="NoSpacing"/>
        <w:jc w:val="both"/>
      </w:pPr>
    </w:p>
    <w:p w:rsidR="007A08CE" w:rsidRPr="006D25C0" w:rsidRDefault="006D25C0" w:rsidP="002E3276">
      <w:pPr>
        <w:pStyle w:val="NoSpacing"/>
        <w:jc w:val="both"/>
        <w:rPr>
          <w:b/>
          <w:sz w:val="26"/>
          <w:szCs w:val="26"/>
        </w:rPr>
      </w:pPr>
      <w:r w:rsidRPr="006D25C0">
        <w:rPr>
          <w:b/>
          <w:sz w:val="26"/>
          <w:szCs w:val="26"/>
        </w:rPr>
        <w:t>Closing:</w:t>
      </w:r>
    </w:p>
    <w:p w:rsidR="002E3276" w:rsidRPr="002E3276" w:rsidRDefault="002E3276" w:rsidP="002E3276">
      <w:pPr>
        <w:pStyle w:val="NoSpacing"/>
        <w:jc w:val="both"/>
        <w:rPr>
          <w:b/>
          <w:sz w:val="20"/>
          <w:szCs w:val="20"/>
        </w:rPr>
      </w:pPr>
    </w:p>
    <w:p w:rsidR="006D25C0" w:rsidRDefault="009167B4" w:rsidP="0051287C">
      <w:pPr>
        <w:pStyle w:val="NoSpacing"/>
      </w:pPr>
      <w:r>
        <w:t xml:space="preserve">Motion was made to adjourn meeting at </w:t>
      </w:r>
      <w:r w:rsidR="006D25C0">
        <w:t>5:07</w:t>
      </w:r>
      <w:r>
        <w:t>pm</w:t>
      </w:r>
      <w:r w:rsidR="006D25C0">
        <w:t>.</w:t>
      </w:r>
      <w:r w:rsidR="00F402A0">
        <w:t xml:space="preserve">  </w:t>
      </w:r>
      <w:bookmarkStart w:id="0" w:name="_GoBack"/>
      <w:bookmarkEnd w:id="0"/>
    </w:p>
    <w:p w:rsidR="006D25C0" w:rsidRDefault="006D25C0" w:rsidP="0051287C">
      <w:pPr>
        <w:pStyle w:val="NoSpacing"/>
      </w:pPr>
    </w:p>
    <w:p w:rsidR="009167B4" w:rsidRDefault="009167B4" w:rsidP="0051287C">
      <w:pPr>
        <w:pStyle w:val="NoSpacing"/>
      </w:pPr>
    </w:p>
    <w:p w:rsidR="009167B4" w:rsidRDefault="009167B4" w:rsidP="0051287C">
      <w:pPr>
        <w:pStyle w:val="NoSpacing"/>
      </w:pPr>
    </w:p>
    <w:p w:rsidR="009167B4" w:rsidRDefault="009167B4" w:rsidP="0051287C">
      <w:pPr>
        <w:pStyle w:val="NoSpacing"/>
      </w:pPr>
      <w:r>
        <w:t>Respectfully submitted,</w:t>
      </w:r>
    </w:p>
    <w:p w:rsidR="009167B4" w:rsidRDefault="009167B4" w:rsidP="0051287C">
      <w:pPr>
        <w:pStyle w:val="NoSpacing"/>
      </w:pPr>
    </w:p>
    <w:p w:rsidR="009167B4" w:rsidRDefault="009167B4" w:rsidP="0051287C">
      <w:pPr>
        <w:pStyle w:val="NoSpacing"/>
      </w:pPr>
      <w:r>
        <w:t>Laura Torres</w:t>
      </w:r>
    </w:p>
    <w:p w:rsidR="009167B4" w:rsidRDefault="009167B4" w:rsidP="0051287C">
      <w:pPr>
        <w:pStyle w:val="NoSpacing"/>
      </w:pPr>
    </w:p>
    <w:p w:rsidR="007D65D5" w:rsidRDefault="00E02EDD" w:rsidP="0051287C">
      <w:pPr>
        <w:pStyle w:val="NoSpacing"/>
      </w:pPr>
      <w:r>
        <w:t xml:space="preserve"> </w:t>
      </w:r>
    </w:p>
    <w:p w:rsidR="00CD4B4C" w:rsidRDefault="00CD4B4C" w:rsidP="0051287C">
      <w:pPr>
        <w:pStyle w:val="NoSpacing"/>
      </w:pPr>
    </w:p>
    <w:p w:rsidR="00CD4B4C" w:rsidRDefault="00CD4B4C" w:rsidP="0051287C">
      <w:pPr>
        <w:pStyle w:val="NoSpacing"/>
      </w:pPr>
    </w:p>
    <w:p w:rsidR="00CD4B4C" w:rsidRDefault="00CD4B4C" w:rsidP="0051287C">
      <w:pPr>
        <w:pStyle w:val="NoSpacing"/>
      </w:pPr>
    </w:p>
    <w:p w:rsidR="00CD4B4C" w:rsidRPr="0051287C" w:rsidRDefault="00CD4B4C" w:rsidP="0051287C">
      <w:pPr>
        <w:pStyle w:val="NoSpacing"/>
      </w:pPr>
    </w:p>
    <w:p w:rsidR="0051287C" w:rsidRDefault="0051287C"/>
    <w:p w:rsidR="0051287C" w:rsidRDefault="0051287C"/>
    <w:p w:rsidR="00113447" w:rsidRDefault="00113447"/>
    <w:sectPr w:rsidR="00113447" w:rsidSect="007A08CE">
      <w:pgSz w:w="12240" w:h="15840"/>
      <w:pgMar w:top="1008" w:right="720" w:bottom="83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7D"/>
    <w:rsid w:val="00036C54"/>
    <w:rsid w:val="000C41A0"/>
    <w:rsid w:val="00113447"/>
    <w:rsid w:val="001507D3"/>
    <w:rsid w:val="001A1BB1"/>
    <w:rsid w:val="00236A54"/>
    <w:rsid w:val="00287C8B"/>
    <w:rsid w:val="002E3276"/>
    <w:rsid w:val="002F51B6"/>
    <w:rsid w:val="00301A29"/>
    <w:rsid w:val="00375EF1"/>
    <w:rsid w:val="003B2790"/>
    <w:rsid w:val="004D6FC9"/>
    <w:rsid w:val="004D7292"/>
    <w:rsid w:val="004F6680"/>
    <w:rsid w:val="0051287C"/>
    <w:rsid w:val="005558BE"/>
    <w:rsid w:val="0056567D"/>
    <w:rsid w:val="00580C4D"/>
    <w:rsid w:val="0061762E"/>
    <w:rsid w:val="0062461C"/>
    <w:rsid w:val="00660D23"/>
    <w:rsid w:val="006D25C0"/>
    <w:rsid w:val="007A08CE"/>
    <w:rsid w:val="007D65D5"/>
    <w:rsid w:val="00810E02"/>
    <w:rsid w:val="0083584B"/>
    <w:rsid w:val="008D2B15"/>
    <w:rsid w:val="009167B4"/>
    <w:rsid w:val="00917D47"/>
    <w:rsid w:val="00993AF2"/>
    <w:rsid w:val="009C1DE4"/>
    <w:rsid w:val="009D08B2"/>
    <w:rsid w:val="009F3396"/>
    <w:rsid w:val="00A315C0"/>
    <w:rsid w:val="00A42C2D"/>
    <w:rsid w:val="00AB6FA8"/>
    <w:rsid w:val="00B80A66"/>
    <w:rsid w:val="00C15383"/>
    <w:rsid w:val="00C43D78"/>
    <w:rsid w:val="00CD4B4C"/>
    <w:rsid w:val="00D508A5"/>
    <w:rsid w:val="00E02EDD"/>
    <w:rsid w:val="00E21D1F"/>
    <w:rsid w:val="00EB4B99"/>
    <w:rsid w:val="00F402A0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8446B-3021-4C88-B5E1-11E85399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67D"/>
    <w:pPr>
      <w:spacing w:after="0" w:line="240" w:lineRule="auto"/>
    </w:pPr>
  </w:style>
  <w:style w:type="table" w:styleId="TableGrid">
    <w:name w:val="Table Grid"/>
    <w:basedOn w:val="TableNormal"/>
    <w:uiPriority w:val="39"/>
    <w:rsid w:val="0056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Cayuga-Onondaga BOCES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Torres</dc:creator>
  <cp:keywords/>
  <dc:description/>
  <cp:lastModifiedBy>Laura Torres</cp:lastModifiedBy>
  <cp:revision>31</cp:revision>
  <cp:lastPrinted>2019-12-09T21:23:00Z</cp:lastPrinted>
  <dcterms:created xsi:type="dcterms:W3CDTF">2019-09-19T17:42:00Z</dcterms:created>
  <dcterms:modified xsi:type="dcterms:W3CDTF">2019-12-10T14:42:00Z</dcterms:modified>
</cp:coreProperties>
</file>